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74EAE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9821D1" w:rsidRPr="00D74EAE" w:rsidP="009821D1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(21.HAFTA)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16-20 ŞUBAT 2026</w:t>
      </w: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Doğa ve Evren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Orman Dostları: Ağaçlandırma (İzleme Metni)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T.4.1.1. Görselden/görsellerden hareketle dinleyeceği/izleyeceği metnin konusunu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T.4.1.4. Dinlediklerinde/izlediklerinde geçen, bilmediği kelimelerin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T.4.1.5. Dinlediklerinin/izlediklerinin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T.4.1.6. Dinlediklerinin/izlediklerinin ana fikrini/ana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T.4.1.7. Dinlediklerine/izlediklerine yönelik sorulara cevap verir.</w:t>
            </w:r>
          </w:p>
          <w:p w:rsidR="00172715" w:rsidRPr="00D74EAE" w:rsidP="005A1698">
            <w:pPr>
              <w:pStyle w:val="NoSpacing"/>
            </w:pPr>
            <w:r w:rsidRPr="00D74EAE">
              <w:t>T.4.1.12. Dinleme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T.4.1.13. Konuşmacının sözlü olmayan mesajlarını kavrar.</w:t>
            </w:r>
          </w:p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T.4.3.22. Şekil, sembol ve işaretlerin anlamlarını kavrar.</w:t>
            </w:r>
          </w:p>
          <w:p w:rsidR="00172715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  <w:p w:rsidR="00172715" w:rsidRPr="00D74EAE" w:rsidP="005A1698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T.4.4.2. Bir işin işlem basamaklarına ilişkin yönergeler yazar.</w:t>
            </w:r>
          </w:p>
          <w:p w:rsidR="00172715" w:rsidRPr="00D74EAE" w:rsidP="005A1698">
            <w:pPr>
              <w:pStyle w:val="NoSpacing"/>
            </w:pPr>
            <w:r w:rsidRPr="00D74EAE">
              <w:t>T.4.4.4. Bilgilendirici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T.4.4.6. Görselleri ilişkilendirerek bir olayı anlatır.</w:t>
            </w:r>
          </w:p>
          <w:p w:rsidR="00172715" w:rsidRPr="00D74EAE" w:rsidP="005A1698">
            <w:pPr>
              <w:pStyle w:val="NoSpacing"/>
            </w:pPr>
            <w:r w:rsidRPr="00D74EAE"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Orman Dostları: Ağaçlandırma (İzleme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'Ağaçların canlılar ve bizler için önemi nedir? Sorusu ile dikkat çekilir-Sohbet edilir.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Orman Dostları: Ağaçlandırma (İzleme Metni) </w:t>
            </w:r>
            <w:r w:rsidRPr="00D74EAE">
              <w:rPr>
                <w:rFonts w:ascii="Tahoma" w:hAnsi="Tahoma" w:cs="Tahoma"/>
              </w:rPr>
              <w:t xml:space="preserve">Görseller incelenir konusu tahmin edip söylenir. 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 xml:space="preserve">Orman Dostları: Ağaçlandırma (İzleme Metni) </w:t>
            </w:r>
            <w:r w:rsidRPr="00D74EAE">
              <w:rPr>
                <w:rFonts w:ascii="Tahoma" w:hAnsi="Tahoma" w:cs="Tahoma"/>
              </w:rPr>
              <w:t>İzletilir. Anlama etkinlikleri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151)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152) Metnin konusu ve ana fikri yazılır. Olayların oluş sırası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148) Yazım yanlışları etkinliği yapılır. Yazma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154) Yazma ve eşleştirme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155) Kroki etkinliği yapılır. Sorular cevaplanır.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156) Benzetme anlamı içeren cümleler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157) Slogan yazma ve afiş tasarlama etkinliği yapılır.</w:t>
            </w:r>
          </w:p>
        </w:tc>
      </w:tr>
    </w:tbl>
    <w:p w:rsidR="00D74EAE"/>
    <w:p w:rsidR="00D74EAE"/>
    <w:p w:rsidR="00D74EAE"/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D74EA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Haritalar, medya işaretleri ve sembolleri üzerinde durulur.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Yazdıklarında duygu ve düşüncelerini aktarmaları için teşvik edilir.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437236" w:rsidRPr="00D74EAE" w:rsidP="00437236">
      <w:pPr>
        <w:jc w:val="center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4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2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